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C5A6" w14:textId="77777777" w:rsidR="00805E18" w:rsidRDefault="00805E18" w:rsidP="00805E18"/>
    <w:p w14:paraId="783D497E" w14:textId="77777777" w:rsidR="00805E18" w:rsidRDefault="00805E18" w:rsidP="00805E18">
      <w:pPr>
        <w:pStyle w:val="a8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62395EF5" w14:textId="77777777" w:rsidR="00805E18" w:rsidRDefault="00805E18" w:rsidP="00805E18">
      <w:pPr>
        <w:pStyle w:val="a8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4DFCC454" w14:textId="77777777" w:rsidR="00805E18" w:rsidRDefault="00805E18" w:rsidP="00805E18">
      <w:pPr>
        <w:pStyle w:val="a8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7504B6DC" w14:textId="77777777" w:rsidR="00805E18" w:rsidRDefault="00805E18" w:rsidP="00805E18">
      <w:pPr>
        <w:pStyle w:val="a8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50E808C9" w14:textId="77777777" w:rsidR="00805E18" w:rsidRDefault="00805E18" w:rsidP="00805E18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memun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14:paraId="55745A82" w14:textId="6BC11CA5" w:rsidR="00805E18" w:rsidRDefault="00805E18"/>
    <w:p w14:paraId="26B7ACA2" w14:textId="6F669173" w:rsidR="00805E18" w:rsidRDefault="00805E18"/>
    <w:p w14:paraId="4CE6D75F" w14:textId="77777777" w:rsidR="00805E18" w:rsidRDefault="00805E18"/>
    <w:tbl>
      <w:tblPr>
        <w:tblStyle w:val="a5"/>
        <w:tblW w:w="425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54470" w:rsidRPr="00254470" w14:paraId="2019D3D1" w14:textId="77777777" w:rsidTr="006842F2">
        <w:tc>
          <w:tcPr>
            <w:tcW w:w="4253" w:type="dxa"/>
          </w:tcPr>
          <w:p w14:paraId="69E650DA" w14:textId="7689BB3D" w:rsidR="00254470" w:rsidRPr="00254470" w:rsidRDefault="00254470" w:rsidP="0025447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  <w:p w14:paraId="43B8B58E" w14:textId="77777777" w:rsidR="00254470" w:rsidRPr="00254470" w:rsidRDefault="00254470" w:rsidP="0025447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подготовлен администрацией</w:t>
            </w:r>
          </w:p>
        </w:tc>
      </w:tr>
      <w:tr w:rsidR="00254470" w:rsidRPr="00254470" w14:paraId="370224C7" w14:textId="77777777" w:rsidTr="006842F2">
        <w:tc>
          <w:tcPr>
            <w:tcW w:w="4253" w:type="dxa"/>
          </w:tcPr>
          <w:p w14:paraId="19DFBA7E" w14:textId="77777777" w:rsidR="00254470" w:rsidRPr="00254470" w:rsidRDefault="00254470" w:rsidP="002544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округа Мещанский в городе Москве,</w:t>
            </w:r>
          </w:p>
        </w:tc>
      </w:tr>
      <w:tr w:rsidR="00254470" w:rsidRPr="00254470" w14:paraId="6F2BF7BB" w14:textId="77777777" w:rsidTr="006842F2">
        <w:tc>
          <w:tcPr>
            <w:tcW w:w="4253" w:type="dxa"/>
          </w:tcPr>
          <w:p w14:paraId="6849B830" w14:textId="77777777" w:rsidR="00254470" w:rsidRPr="00254470" w:rsidRDefault="00254470" w:rsidP="002544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 главой муниципального округа Мещанский в городе Москве</w:t>
            </w:r>
          </w:p>
        </w:tc>
      </w:tr>
    </w:tbl>
    <w:p w14:paraId="04CBA92A" w14:textId="77777777" w:rsidR="00254470" w:rsidRPr="00254470" w:rsidRDefault="00254470" w:rsidP="002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8E229E" w14:textId="77777777" w:rsidR="00514616" w:rsidRDefault="00514616" w:rsidP="007C000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B4CCC96" w14:textId="77777777" w:rsidR="00514616" w:rsidRDefault="00514616" w:rsidP="007C000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D834EC9" w14:textId="77777777" w:rsidR="00DE49E4" w:rsidRDefault="00DE49E4" w:rsidP="00DE49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E49E4" w:rsidRPr="00076563" w14:paraId="74A84B35" w14:textId="77777777" w:rsidTr="00DA5970">
        <w:tc>
          <w:tcPr>
            <w:tcW w:w="4531" w:type="dxa"/>
          </w:tcPr>
          <w:p w14:paraId="517242CB" w14:textId="514DEC9D" w:rsidR="00DE49E4" w:rsidRDefault="00DE49E4" w:rsidP="00DA59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F0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бюджетно-финансовой </w:t>
            </w: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Совета депутатов муниципального округа Мещанский в городе Москве</w:t>
            </w:r>
          </w:p>
          <w:p w14:paraId="2779546B" w14:textId="357B17B5" w:rsidR="00DE49E4" w:rsidRPr="00076563" w:rsidRDefault="00DE49E4" w:rsidP="00DA59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5A3540" w14:textId="77777777" w:rsidR="00DE49E4" w:rsidRDefault="00DE49E4" w:rsidP="00DE49E4">
      <w:pPr>
        <w:rPr>
          <w:rFonts w:ascii="Times New Roman" w:hAnsi="Times New Roman" w:cs="Times New Roman"/>
          <w:sz w:val="28"/>
          <w:szCs w:val="28"/>
        </w:rPr>
      </w:pPr>
    </w:p>
    <w:p w14:paraId="6442D574" w14:textId="7272CFE9" w:rsidR="00F0064E" w:rsidRPr="00F0064E" w:rsidRDefault="00F0064E" w:rsidP="00F00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64E">
        <w:rPr>
          <w:rFonts w:ascii="Times New Roman" w:hAnsi="Times New Roman" w:cs="Times New Roman"/>
          <w:sz w:val="28"/>
          <w:szCs w:val="28"/>
        </w:rPr>
        <w:t xml:space="preserve">В соответствии со статьей 8 и статьей 12 Закона города Москвы от 6 ноября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064E"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6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городе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64E">
        <w:rPr>
          <w:rFonts w:ascii="Times New Roman" w:hAnsi="Times New Roman" w:cs="Times New Roman"/>
          <w:sz w:val="28"/>
          <w:szCs w:val="28"/>
        </w:rPr>
        <w:t>, статьей 8 и статьей 13 Устава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</w:t>
      </w:r>
      <w:r w:rsidRPr="00F0064E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в городе Москве, статьей 2 и статьей 5 Регламента Совета депутатов муниципального округа Мещанский в городе Москве, </w:t>
      </w:r>
      <w:r w:rsidRPr="00F0064E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1E6B7843" w14:textId="77777777" w:rsidR="00F0064E" w:rsidRDefault="00DE49E4" w:rsidP="00F00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Создать </w:t>
      </w:r>
      <w:bookmarkStart w:id="0" w:name="_Hlk197440127"/>
      <w:r w:rsidR="00F0064E" w:rsidRPr="00F0064E">
        <w:rPr>
          <w:rFonts w:ascii="Times New Roman" w:hAnsi="Times New Roman" w:cs="Times New Roman"/>
          <w:sz w:val="28"/>
          <w:szCs w:val="28"/>
        </w:rPr>
        <w:t>бюджетно-финансовую комиссию муниципального округа Мещанский</w:t>
      </w:r>
      <w:r w:rsidR="00F0064E" w:rsidRPr="001951FB">
        <w:rPr>
          <w:rFonts w:ascii="Times New Roman" w:hAnsi="Times New Roman" w:cs="Times New Roman"/>
          <w:sz w:val="28"/>
          <w:szCs w:val="28"/>
        </w:rPr>
        <w:t xml:space="preserve"> </w:t>
      </w:r>
      <w:r w:rsidR="00F0064E">
        <w:rPr>
          <w:rFonts w:ascii="Times New Roman" w:hAnsi="Times New Roman" w:cs="Times New Roman"/>
          <w:sz w:val="28"/>
          <w:szCs w:val="28"/>
        </w:rPr>
        <w:t>в городе Москве</w:t>
      </w:r>
      <w:bookmarkEnd w:id="0"/>
      <w:r w:rsidRPr="001951FB">
        <w:rPr>
          <w:rFonts w:ascii="Times New Roman" w:hAnsi="Times New Roman" w:cs="Times New Roman"/>
          <w:sz w:val="28"/>
          <w:szCs w:val="28"/>
        </w:rPr>
        <w:t>.</w:t>
      </w:r>
    </w:p>
    <w:p w14:paraId="5F749EE7" w14:textId="5DF9205F" w:rsidR="00DE49E4" w:rsidRPr="00F0064E" w:rsidRDefault="00F0064E" w:rsidP="00301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64E">
        <w:rPr>
          <w:rFonts w:ascii="Times New Roman" w:hAnsi="Times New Roman" w:cs="Times New Roman"/>
          <w:sz w:val="28"/>
          <w:szCs w:val="28"/>
        </w:rPr>
        <w:t xml:space="preserve"> </w:t>
      </w:r>
      <w:r w:rsidR="00DE49E4" w:rsidRPr="00F0064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68197B" w:rsidRPr="0068197B">
        <w:rPr>
          <w:rFonts w:ascii="Times New Roman" w:hAnsi="Times New Roman" w:cs="Times New Roman"/>
          <w:sz w:val="28"/>
          <w:szCs w:val="28"/>
        </w:rPr>
        <w:t>бюджетно-финансовой комиссии муниципального округа Мещанский в городе Москве</w:t>
      </w:r>
      <w:r w:rsidR="00DE49E4" w:rsidRPr="00F0064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1800F7D6" w14:textId="62FC5C26" w:rsidR="00DE49E4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="00F0064E" w:rsidRPr="00F0064E">
        <w:rPr>
          <w:rFonts w:ascii="Times New Roman" w:hAnsi="Times New Roman" w:cs="Times New Roman"/>
          <w:sz w:val="28"/>
          <w:szCs w:val="28"/>
        </w:rPr>
        <w:t>бюджетно-финансов</w:t>
      </w:r>
      <w:r w:rsidR="00F0064E">
        <w:rPr>
          <w:rFonts w:ascii="Times New Roman" w:hAnsi="Times New Roman" w:cs="Times New Roman"/>
          <w:sz w:val="28"/>
          <w:szCs w:val="28"/>
        </w:rPr>
        <w:t>ой</w:t>
      </w:r>
      <w:r w:rsidR="00F0064E" w:rsidRPr="00F0064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064E">
        <w:rPr>
          <w:rFonts w:ascii="Times New Roman" w:hAnsi="Times New Roman" w:cs="Times New Roman"/>
          <w:sz w:val="28"/>
          <w:szCs w:val="28"/>
        </w:rPr>
        <w:t xml:space="preserve">и </w:t>
      </w:r>
      <w:r w:rsidR="00F0064E" w:rsidRPr="00F0064E"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1CAD7522" w14:textId="77777777" w:rsidR="00DE49E4" w:rsidRPr="001951FB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 xml:space="preserve"> 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</w:t>
      </w:r>
      <w:hyperlink r:id="rId5" w:history="1">
        <w:r w:rsidRPr="000765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Pr="00076563">
        <w:rPr>
          <w:rFonts w:ascii="Times New Roman" w:hAnsi="Times New Roman" w:cs="Times New Roman"/>
          <w:sz w:val="28"/>
          <w:szCs w:val="28"/>
        </w:rPr>
        <w:t>.</w:t>
      </w:r>
    </w:p>
    <w:p w14:paraId="4573675A" w14:textId="77777777" w:rsidR="00DE49E4" w:rsidRPr="001951FB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750C4E7" w14:textId="77777777" w:rsidR="00DE49E4" w:rsidRDefault="00DE49E4" w:rsidP="00DE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D09E" w14:textId="77777777" w:rsidR="00DE49E4" w:rsidRPr="001951FB" w:rsidRDefault="00DE49E4" w:rsidP="00DE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6439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464C045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округа Мещанский в городе Москве                                    Н.С. Толмачева</w:t>
      </w:r>
    </w:p>
    <w:p w14:paraId="6D4F93E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20EA39B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8DD13" w14:textId="77777777" w:rsidR="00514616" w:rsidRDefault="00514616" w:rsidP="007C000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E412ADB" w14:textId="3A4FD0B0" w:rsidR="00AD491C" w:rsidRPr="00AD491C" w:rsidRDefault="00AD491C" w:rsidP="00AD491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01B269" w14:textId="2C3AF595" w:rsidR="005F6C3D" w:rsidRDefault="005F6C3D" w:rsidP="005F6C3D">
      <w:pPr>
        <w:pStyle w:val="a6"/>
        <w:spacing w:before="77"/>
        <w:ind w:left="5220" w:firstLine="0"/>
        <w:jc w:val="left"/>
      </w:pPr>
      <w:r>
        <w:rPr>
          <w:spacing w:val="-2"/>
        </w:rPr>
        <w:t>Приложение</w:t>
      </w:r>
      <w:r w:rsidR="00013EA0">
        <w:rPr>
          <w:spacing w:val="-2"/>
        </w:rPr>
        <w:t xml:space="preserve"> 1</w:t>
      </w:r>
    </w:p>
    <w:p w14:paraId="69266406" w14:textId="77777777" w:rsidR="005F6C3D" w:rsidRPr="004D3904" w:rsidRDefault="005F6C3D" w:rsidP="005F6C3D">
      <w:pPr>
        <w:pStyle w:val="a6"/>
        <w:ind w:left="5220" w:right="686" w:firstLine="0"/>
        <w:jc w:val="left"/>
        <w:rPr>
          <w:b/>
          <w:bCs/>
          <w:color w:val="FF0000"/>
        </w:rPr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Pr="007E5AEE">
        <w:t xml:space="preserve">Мещанский </w:t>
      </w:r>
      <w:r>
        <w:t xml:space="preserve">в городе Москве </w:t>
      </w:r>
      <w:r w:rsidRPr="007E5AEE">
        <w:t xml:space="preserve">от </w:t>
      </w:r>
      <w:r>
        <w:t>_____№ _</w:t>
      </w:r>
    </w:p>
    <w:p w14:paraId="7D6ACB24" w14:textId="77777777" w:rsidR="005F6C3D" w:rsidRDefault="005F6C3D" w:rsidP="00AD491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E01A388" w14:textId="77777777" w:rsidR="005F6C3D" w:rsidRDefault="005F6C3D" w:rsidP="00AD491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9172F5B" w14:textId="0FD3DC56" w:rsidR="005F6C3D" w:rsidRDefault="00AD491C" w:rsidP="005F6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Положение о </w:t>
      </w:r>
      <w:r w:rsidR="006819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</w:t>
      </w: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юджетно-финансовой комиссии </w:t>
      </w:r>
    </w:p>
    <w:p w14:paraId="14EBE554" w14:textId="4FEB8341" w:rsidR="00AD491C" w:rsidRPr="005F6C3D" w:rsidRDefault="00AD491C" w:rsidP="005F6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округа Мещанский</w:t>
      </w:r>
      <w:r w:rsid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городе Москве</w:t>
      </w:r>
    </w:p>
    <w:p w14:paraId="35B7245D" w14:textId="77777777" w:rsidR="005F6C3D" w:rsidRDefault="005F6C3D" w:rsidP="00AD491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8C97A8B" w14:textId="7BE25A82" w:rsidR="00AD491C" w:rsidRPr="005F6C3D" w:rsidRDefault="00AD491C" w:rsidP="00AD491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14:paraId="7F775D86" w14:textId="77777777" w:rsidR="005F6C3D" w:rsidRDefault="00AD491C" w:rsidP="005F6C3D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Бюджетно-финансовая комиссия муниципального округа Мещанский</w:t>
      </w:r>
      <w:r w:rsidR="005F6C3D"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Комиссия) является постоянно действующим рабочим органом Совета депутатов муниципального округа Мещанский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 депутатов) и образуется на срок полномочий Совета депутатов.</w:t>
      </w:r>
    </w:p>
    <w:p w14:paraId="6344E53A" w14:textId="651AD216" w:rsidR="005F6C3D" w:rsidRPr="005F6C3D" w:rsidRDefault="00AD491C" w:rsidP="005F6C3D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формируется в целях обеспечения исполнения функций Совета депутатов как участника бюджетного процесса.</w:t>
      </w:r>
    </w:p>
    <w:p w14:paraId="3129E7E4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1.3. В рамках целей, определенных настоящим Положением, Комиссия обладает организационной и функциональной независимостью и осуществляет свою деятельность самостоятельно. Комиссия подотчетна Совету депутатов.</w:t>
      </w:r>
    </w:p>
    <w:p w14:paraId="1448DDDB" w14:textId="2FB1E64D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AE44CD" w14:textId="39925898" w:rsidR="005F6C3D" w:rsidRPr="005F6C3D" w:rsidRDefault="00AD491C" w:rsidP="005F6C3D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Комиссии основывается на принципах законности, объективности, эффективности, независимости и гласности.</w:t>
      </w:r>
    </w:p>
    <w:p w14:paraId="4A73C8B7" w14:textId="56DCF4F5" w:rsidR="00AD491C" w:rsidRPr="005F6C3D" w:rsidRDefault="00AD491C" w:rsidP="005F6C3D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</w:p>
    <w:p w14:paraId="56E7EA1F" w14:textId="77777777" w:rsidR="00AD491C" w:rsidRPr="005F6C3D" w:rsidRDefault="00AD491C" w:rsidP="005F6C3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Формирование и состав Комиссии</w:t>
      </w:r>
    </w:p>
    <w:p w14:paraId="1A0D98B5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6A80B62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Формирование Комиссии, утверждение ее персонального состава, внесение изменений в него, а также упразднение Комиссии осуществляется решениями Совета депутатов, принимаемыми в порядке, установленном Регламентом Совета депутатов в соответствии с настоящим Положением.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ADA2534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Члены Комиссии избираются Советом депутатов из состава Совета депутатов большинством голосов от установленного числа депутатов Совета депутатов. Общее число членов Комиссии устанавливается решением Совета депутатов и не может быть менее трех человек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акже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комиссию входит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представитель администрации муниципального округа Мещанский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 согласованию).</w:t>
      </w:r>
    </w:p>
    <w:p w14:paraId="47C967D9" w14:textId="0DD1FFDB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4A1C0FB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Председатель Комиссии избирается большинством голосов от установленного числа членов Комиссии и утверждается решением Совета депутатов.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C752C29" w14:textId="77777777" w:rsidR="00AD491C" w:rsidRPr="005F6C3D" w:rsidRDefault="00AD491C" w:rsidP="005F6C3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Полномочия Председателя и членов Комиссии</w:t>
      </w:r>
    </w:p>
    <w:p w14:paraId="562BE59A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F06E39F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Председатель Комиссии:</w:t>
      </w:r>
    </w:p>
    <w:p w14:paraId="1C451673" w14:textId="2F912B54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руководство деятельностью Комиссии и организует ее работу, в том числе формирует повестку дня заседания Комиссии и список приглашенных для участия в заседаниях лиц, ведет заседания Комиссии;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распределяет обязанности между членами Комиссии;</w:t>
      </w:r>
    </w:p>
    <w:p w14:paraId="2719EDD9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созывает внеочередное заседание Комиссии;</w:t>
      </w:r>
    </w:p>
    <w:p w14:paraId="3731ED8D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представляет Комиссию в органах государственной власти и органах местного самоуправления;</w:t>
      </w:r>
    </w:p>
    <w:p w14:paraId="22118195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представляет Совету депутатов отчеты о результатах проведенных контрольных мероприятий, а также ежегодные отчеты о работе Комиссии;</w:t>
      </w:r>
    </w:p>
    <w:p w14:paraId="15107154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обладает правом подписи заключений Комиссии.</w:t>
      </w:r>
    </w:p>
    <w:p w14:paraId="4F481DE2" w14:textId="32D85066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17BCCB8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Члены Комиссии имеют право:</w:t>
      </w:r>
    </w:p>
    <w:p w14:paraId="1CAF3494" w14:textId="15697D99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8244103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вносить вопросы и предложения на рассмотрение Комиссии, участвовать в подготовке, обсуждении и принятии по ним решений, а также в организации их реализации и контроле за их выполнением;</w:t>
      </w:r>
    </w:p>
    <w:p w14:paraId="511B7A7A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 поручению Комиссии выступать от имени Комиссии на заседаниях Совета депутатов и его рабочих органов с докладами по вопросам, относящимся к ведению Комиссии;</w:t>
      </w:r>
    </w:p>
    <w:p w14:paraId="6A80C3C3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представлять Совету депутатов свое особое мнение в случаях несогласия с принятым Комиссией решением;</w:t>
      </w:r>
    </w:p>
    <w:p w14:paraId="4A30F08F" w14:textId="029A1F62" w:rsidR="00AD491C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принимать участие в работе других комиссий и рабочих групп Совета депутатов;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сложить свои полномочия члена Комиссии на основании личного заявления на имя Главы Совета депутатов муниципального округа Мещанский.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DB293B8" w14:textId="76D9DE9F" w:rsidR="00013EA0" w:rsidRDefault="00013EA0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F3E765F" w14:textId="77777777" w:rsidR="00013EA0" w:rsidRPr="005F6C3D" w:rsidRDefault="00013EA0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2896D4C" w14:textId="77777777" w:rsidR="00AD491C" w:rsidRPr="005F6C3D" w:rsidRDefault="00AD491C" w:rsidP="005F6C3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Организация деятельности Комиссии</w:t>
      </w:r>
    </w:p>
    <w:p w14:paraId="7D32E428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9F0033" w14:textId="3DC383A3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Организационное обеспечение деятельности Комиссии осуществляет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округа Мещанский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</w:p>
    <w:p w14:paraId="2331A1C1" w14:textId="23E1BBD0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муниципального округа Мещанский 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числа муниципальных служащих администрации по согласованию с Председателем Комиссии назначается технический секретарь Комиссии (далее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Секретарь).</w:t>
      </w:r>
    </w:p>
    <w:p w14:paraId="2467D3C9" w14:textId="42171B64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47680AB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Секретарь исполняет следующие обязанности:</w:t>
      </w:r>
    </w:p>
    <w:p w14:paraId="7E05F111" w14:textId="44FE224B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обеспечивает делопроизводство Комиссии;</w:t>
      </w:r>
    </w:p>
    <w:p w14:paraId="3FF9CB35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готовит материалы к заседанию Комиссии;</w:t>
      </w:r>
    </w:p>
    <w:p w14:paraId="009013AD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уведомляет о месте и времени очередного заседания Комиссии не менее чем за двое суток Председателя и членов Комиссии, а также заблаговременно информирует об этом других депутатов Совета депутатов и иных участников заседания;</w:t>
      </w:r>
    </w:p>
    <w:p w14:paraId="4AB96B36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обеспечивает регистрацию участников заседания Комиссии;</w:t>
      </w:r>
    </w:p>
    <w:p w14:paraId="461C0C9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ведет протоколы заседаний Комиссии.</w:t>
      </w:r>
    </w:p>
    <w:p w14:paraId="666F4A22" w14:textId="3D1C3435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67BF801" w14:textId="4F32F00B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Заседания Комиссии проводятся в помещении, предоставленном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CE62FA7" w14:textId="77777777" w:rsidR="00AD491C" w:rsidRPr="005F6C3D" w:rsidRDefault="00AD491C" w:rsidP="003B3B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Полномочия Комиссии</w:t>
      </w:r>
    </w:p>
    <w:p w14:paraId="55BF0C15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19504EC" w14:textId="0DB3BD82" w:rsidR="003B3B4C" w:rsidRPr="003B3B4C" w:rsidRDefault="00AD491C" w:rsidP="003B3B4C">
      <w:pPr>
        <w:pStyle w:val="a3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осуществляет следующие полномочия:</w:t>
      </w:r>
      <w:r w:rsidRP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E43C02E" w14:textId="30615653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экспертиза проекта бюджета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округа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Мещанский 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местный бюджет) и подготовка на него заключения;</w:t>
      </w:r>
    </w:p>
    <w:p w14:paraId="78A0E7E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таблицы поправок, рекомендованных к принятию или отклонению Советом депутатов, при рассмотрении решения о местном бюджете во втором чтении;</w:t>
      </w:r>
    </w:p>
    <w:p w14:paraId="5D016196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контроль за исполнением местного бюджета;</w:t>
      </w:r>
    </w:p>
    <w:p w14:paraId="47F96D0A" w14:textId="4E705448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подготовка заключения на отчет об исполнении местного бюджета, содержащего, в том числе, оценку деятельности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исполнению местного бюджета;</w:t>
      </w:r>
    </w:p>
    <w:p w14:paraId="46D8E582" w14:textId="090A6E22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экспертиза проектов муниципальных правовых актов в части, касающейся расходных обязательств муниципального округа, а также муниципальных программ;</w:t>
      </w:r>
    </w:p>
    <w:p w14:paraId="70C76F3B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анализ бюджетного процесса в муниципальном округе и подготовка предложений, направленных на его совершенствование;</w:t>
      </w:r>
    </w:p>
    <w:p w14:paraId="5D43F0F1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информации о ходе исполнения местного бюджета, о результатах проведенных контрольных мероприятий и представление указанной информации в Совет депутатов;</w:t>
      </w:r>
    </w:p>
    <w:p w14:paraId="03A7B974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пределах своих полномочий в мероприятиях, направленных на противодействие коррупции;</w:t>
      </w:r>
    </w:p>
    <w:p w14:paraId="29EF67A6" w14:textId="1CC98B34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рассмотрение обращений граждан по вопросам ведения Комиссии;</w:t>
      </w:r>
    </w:p>
    <w:p w14:paraId="7CD9C7F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публичных слушаниях по проектам решений Совета депутатов о местном бюджете, об исполнении местного бюджета;</w:t>
      </w:r>
    </w:p>
    <w:p w14:paraId="13DC36D8" w14:textId="3CA38BAA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проектов муниципальных нормативных правовых актов по вопросам бюджетного процесса по поручению Совета депутатов.</w:t>
      </w:r>
    </w:p>
    <w:p w14:paraId="6931BAC4" w14:textId="77777777" w:rsidR="003B3B4C" w:rsidRPr="005F6C3D" w:rsidRDefault="003B3B4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9645636" w14:textId="77777777" w:rsidR="003B3B4C" w:rsidRDefault="00AD491C" w:rsidP="003B3B4C">
      <w:pPr>
        <w:pStyle w:val="a3"/>
        <w:numPr>
          <w:ilvl w:val="1"/>
          <w:numId w:val="1"/>
        </w:numPr>
        <w:spacing w:after="0" w:line="240" w:lineRule="auto"/>
        <w:ind w:left="0" w:firstLine="73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осуществления установленных настоящим Положением полномочий Комиссии вправе:</w:t>
      </w:r>
    </w:p>
    <w:p w14:paraId="40FE099B" w14:textId="6CC34D15" w:rsidR="003B3B4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обращаться в государственные органы города Москвы, органы местного самоуправления по вопросам своей компетенции;</w:t>
      </w:r>
    </w:p>
    <w:p w14:paraId="5B180163" w14:textId="69C8D5FE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запрашивать и получать от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необходимые материалы к проекту решения о местном бюджете, а также оперативную информацию об исполнении местного бюджета;</w:t>
      </w:r>
    </w:p>
    <w:p w14:paraId="0AB78573" w14:textId="3C7DA173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пределах своей компетенции требовать от руководителей и других должностных лиц органов местного самоуправления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D8740B4" w14:textId="68FC2006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власти;</w:t>
      </w:r>
    </w:p>
    <w:p w14:paraId="08CA0E83" w14:textId="5EB1903D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вносить предложения в квартальные планы работы и повестку дня заседания Совета депутатов;</w:t>
      </w:r>
    </w:p>
    <w:p w14:paraId="0AE335F0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проводить при необходимости совместные заседания с другими комиссиями Совета депутатов.</w:t>
      </w:r>
    </w:p>
    <w:p w14:paraId="4A9B7841" w14:textId="4998FBEC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9612616" w14:textId="3B751D1C" w:rsidR="00AD491C" w:rsidRDefault="00AD491C" w:rsidP="003B3B4C">
      <w:pPr>
        <w:pStyle w:val="a3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Комиссии носят рекомендательный характер.</w:t>
      </w:r>
    </w:p>
    <w:p w14:paraId="3F14A1EC" w14:textId="4DB875FB" w:rsidR="003B3B4C" w:rsidRDefault="003B3B4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892F480" w14:textId="77777777" w:rsidR="0068197B" w:rsidRPr="003B3B4C" w:rsidRDefault="0068197B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EFEF6FB" w14:textId="77777777" w:rsidR="00AD491C" w:rsidRPr="005F6C3D" w:rsidRDefault="00AD491C" w:rsidP="003B3B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Порядок и формы осуществления Комиссией внутреннего финансового контроля</w:t>
      </w:r>
    </w:p>
    <w:p w14:paraId="0655BE9F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5E2128C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Внутренний финансовый контроль осуществляется Комиссией в следующих формах:</w:t>
      </w:r>
    </w:p>
    <w:p w14:paraId="6EBA8F46" w14:textId="0D5FDC7A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предварительный контроль - в ходе рассмотрения проекта местного бюджета и подготовки на него заключения;</w:t>
      </w:r>
    </w:p>
    <w:p w14:paraId="06176818" w14:textId="2A93FCB0" w:rsidR="00AD491C" w:rsidRPr="005F6C3D" w:rsidRDefault="00AD491C" w:rsidP="003B3B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текущий контроль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ходе рассмотрения отдельных вопросов исполнения местного бюджета на заседаниях Комиссии;</w:t>
      </w:r>
    </w:p>
    <w:p w14:paraId="4B011757" w14:textId="4936D36F" w:rsidR="00AD491C" w:rsidRDefault="00AD491C" w:rsidP="003B3B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последующий контроль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ходе рассмотрения отчета об исполнении местного бюджета и подготовки на него заключения.</w:t>
      </w:r>
    </w:p>
    <w:p w14:paraId="3E2AE26D" w14:textId="77777777" w:rsidR="003B3B4C" w:rsidRPr="005F6C3D" w:rsidRDefault="003B3B4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3E94E69" w14:textId="575A2C14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Контрольные мероприятия осуществляются Комиссией на заседаниях в форме документарных проверок бюджетной отчетности, а также материалов к проекту местного бюджета и отчету об его исполнении.</w:t>
      </w:r>
    </w:p>
    <w:p w14:paraId="64FA0E2B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обязана по закону Комиссии предоставлять на заседание Комиссии всю информацию, необходимую для осуществления внутреннего финансового контроля, в пределах компенсации Комиссии, установленной настоящим Положением, не позднее чем за три дня до дня заседания Комиссии.</w:t>
      </w:r>
    </w:p>
    <w:p w14:paraId="13D73804" w14:textId="65CC2D7D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По итогам пров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дения контрольных мероприятий Комиссией составляется мотивированное заключение, в котором указываются выявленные нарушения, в случае их наличия, предлагаются меры по их устранению. В заключении Комиссии может быть дана оценка деятельности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исполнению местного бюджета.</w:t>
      </w:r>
    </w:p>
    <w:p w14:paraId="413EF6A1" w14:textId="133F84A8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Заключение Комиссии направляется в Совет депутатов. Заключение Комиссии рассматривается на очередном заседании Совета депутатов.</w:t>
      </w:r>
    </w:p>
    <w:p w14:paraId="4B633488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6.5. Администрация, если в её действиях были выявлены нарушения, обязана в течение 10 дней со дня получения заключения Комиссии уведомить в письменной форме Комиссию о принятых по результатам рассмотрения заключения решениях и мерах.</w:t>
      </w:r>
    </w:p>
    <w:p w14:paraId="66B8279D" w14:textId="57EF30EC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6.6. В случае при проведении контрольных мероприятий Комиссией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незамедлительно уведомляет об этом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лаву муниципального округа Мещанский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 его поручению передает материалы контрольных мероприятий в правоохранительные органы.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1D4A247" w14:textId="77777777" w:rsidR="00AD491C" w:rsidRPr="005F6C3D" w:rsidRDefault="00AD491C" w:rsidP="003B3B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 Порядок проведения заседаний Комиссии</w:t>
      </w:r>
    </w:p>
    <w:p w14:paraId="15625B62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9586D0E" w14:textId="2ADB344C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Заседание Комиссии правомочно, если на нем присутствует более половины от установленного числа членов Комиссии.</w:t>
      </w:r>
    </w:p>
    <w:p w14:paraId="44616F2D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7.2. Заседание Комиссии проводит Председатель Комиссии. В случае отсутствия Председателя Комиссии его функции осуществляет один из членов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Комиссии по решению большинства присутствующих на заседании членов Комиссии.</w:t>
      </w:r>
    </w:p>
    <w:p w14:paraId="01FF1301" w14:textId="1A839114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7.3. Заседания Комиссии проводятся по мере необходимости, но не ре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одного раза в три месяца.</w:t>
      </w:r>
    </w:p>
    <w:p w14:paraId="75AEC197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7.4. Члены Комиссии обязаны присутствовать на заседаниях Комиссии. О невозможности присутствовать на заседании Комиссии по уважительной причине члены Комиссии заблаговременно информируют Председателя Комиссии.</w:t>
      </w:r>
    </w:p>
    <w:p w14:paraId="683E3FD8" w14:textId="6745A3EE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7.5. Решения Комиссии принимаются большинством голосов от общего числа членов Комиссии, присутствующих на заседании и оформляются протоколом.</w:t>
      </w:r>
    </w:p>
    <w:p w14:paraId="66BCF938" w14:textId="48A163D7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Протокол оформляется в течение 5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рабочих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дней со дня проведения заседания Комиссии, подписывается председательствующим на заседании Комиссии и Секретарем. Оригиналы протоколов хранятся в администрации.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280038C" w14:textId="341506E6" w:rsidR="003B3B4C" w:rsidRDefault="003B3B4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5B674E8" w14:textId="77777777" w:rsidR="003B3B4C" w:rsidRPr="005F6C3D" w:rsidRDefault="003B3B4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AB1B61A" w14:textId="77777777" w:rsidR="00AD491C" w:rsidRPr="005F6C3D" w:rsidRDefault="00AD491C" w:rsidP="003B3B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8. Обеспечение доступа к информации о деятельности Комиссии</w:t>
      </w:r>
    </w:p>
    <w:p w14:paraId="0EA3FEB5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1DA8F6C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Информация о проведенных контрольных мероприятиях, о выявленных при их проведении нарушениях, а также о принятых по ним решениях и мерах рассматривается на заседании Совета депутатов.</w:t>
      </w:r>
    </w:p>
    <w:p w14:paraId="74028B4B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8.2. Комиссия ежегодно подготавливает отчет о своей деятельности, который направляется на рассмотрение в Совет депутатов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0A6BA5A" w14:textId="77777777" w:rsidR="00AD491C" w:rsidRPr="005F6C3D" w:rsidRDefault="00AD491C" w:rsidP="003B3B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9. Планирование работы Комиссии</w:t>
      </w:r>
    </w:p>
    <w:p w14:paraId="3747DD25" w14:textId="77777777" w:rsidR="00AD491C" w:rsidRP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F2890D4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9.1. Комиссия осуществляет свою деятельность на основе планов, которые разрабатываются и утверждаются ею самостоятельно.</w:t>
      </w:r>
    </w:p>
    <w:p w14:paraId="139EBB4A" w14:textId="2877176A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9.2. Планирование деятельности Комиссии осуществляется с учетом результатов контрольных мероприятий. Обязательному включению в планы работы Комиссии подлежат запросы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лавы муниципального округа и поручения Совета депутатов.</w:t>
      </w:r>
    </w:p>
    <w:p w14:paraId="37DB2F75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9.3. Внеплановые контрольные мероприятия проводятся на основании решения Комиссии, принятого большинством голосов от установленного числа членов Комиссии.</w:t>
      </w:r>
    </w:p>
    <w:p w14:paraId="02ECFF39" w14:textId="28C7D0F7" w:rsidR="003F7F8B" w:rsidRPr="005F6C3D" w:rsidRDefault="003F7F8B" w:rsidP="005F6C3D">
      <w:pPr>
        <w:jc w:val="both"/>
        <w:rPr>
          <w:rFonts w:ascii="Times New Roman" w:hAnsi="Times New Roman" w:cs="Times New Roman"/>
        </w:rPr>
      </w:pPr>
    </w:p>
    <w:p w14:paraId="14A85213" w14:textId="18615B2D" w:rsidR="005F6C3D" w:rsidRPr="005F6C3D" w:rsidRDefault="005F6C3D" w:rsidP="005F6C3D">
      <w:pPr>
        <w:jc w:val="both"/>
        <w:rPr>
          <w:rFonts w:ascii="Times New Roman" w:hAnsi="Times New Roman" w:cs="Times New Roman"/>
        </w:rPr>
      </w:pPr>
    </w:p>
    <w:p w14:paraId="69F390A2" w14:textId="40007509" w:rsidR="005F6C3D" w:rsidRPr="005F6C3D" w:rsidRDefault="005F6C3D" w:rsidP="005F6C3D">
      <w:pPr>
        <w:jc w:val="both"/>
        <w:rPr>
          <w:rFonts w:ascii="Times New Roman" w:hAnsi="Times New Roman" w:cs="Times New Roman"/>
        </w:rPr>
      </w:pPr>
    </w:p>
    <w:p w14:paraId="6C96C078" w14:textId="6E62B281" w:rsidR="005F6C3D" w:rsidRPr="005F6C3D" w:rsidRDefault="005F6C3D" w:rsidP="005F6C3D">
      <w:pPr>
        <w:jc w:val="both"/>
        <w:rPr>
          <w:rFonts w:ascii="Times New Roman" w:hAnsi="Times New Roman" w:cs="Times New Roman"/>
        </w:rPr>
      </w:pPr>
    </w:p>
    <w:p w14:paraId="5B66E2E4" w14:textId="151B318D" w:rsidR="005F6C3D" w:rsidRPr="005F6C3D" w:rsidRDefault="005F6C3D" w:rsidP="005F6C3D">
      <w:pPr>
        <w:jc w:val="both"/>
        <w:rPr>
          <w:rFonts w:ascii="Times New Roman" w:hAnsi="Times New Roman" w:cs="Times New Roman"/>
        </w:rPr>
      </w:pPr>
    </w:p>
    <w:p w14:paraId="4F48B734" w14:textId="33A91C95" w:rsidR="005F6C3D" w:rsidRPr="005F6C3D" w:rsidRDefault="005F6C3D" w:rsidP="005F6C3D">
      <w:pPr>
        <w:jc w:val="both"/>
        <w:rPr>
          <w:rFonts w:ascii="Times New Roman" w:hAnsi="Times New Roman" w:cs="Times New Roman"/>
        </w:rPr>
      </w:pPr>
    </w:p>
    <w:p w14:paraId="38CA64CC" w14:textId="63AFA978" w:rsidR="005F6C3D" w:rsidRDefault="005F6C3D"/>
    <w:p w14:paraId="65053B7B" w14:textId="14C7C430" w:rsidR="003B3B4C" w:rsidRDefault="003B3B4C"/>
    <w:p w14:paraId="4EBE2B7F" w14:textId="70977A9B" w:rsidR="003B3B4C" w:rsidRDefault="003B3B4C"/>
    <w:p w14:paraId="7E47737B" w14:textId="16263A89" w:rsidR="003B3B4C" w:rsidRDefault="003B3B4C"/>
    <w:p w14:paraId="53A04F31" w14:textId="6CEC30D7" w:rsidR="003B3B4C" w:rsidRDefault="003B3B4C"/>
    <w:p w14:paraId="3C1A8E88" w14:textId="61DADCEF" w:rsidR="00013EA0" w:rsidRDefault="00013EA0"/>
    <w:p w14:paraId="245A9B63" w14:textId="4307E148" w:rsidR="00013EA0" w:rsidRDefault="00013EA0"/>
    <w:p w14:paraId="205A6977" w14:textId="478CB9B2" w:rsidR="00013EA0" w:rsidRDefault="00013EA0"/>
    <w:p w14:paraId="7CBCB5BB" w14:textId="6E94BF7E" w:rsidR="00013EA0" w:rsidRDefault="00013EA0"/>
    <w:p w14:paraId="5B8328A7" w14:textId="77777777" w:rsidR="00013EA0" w:rsidRDefault="00013EA0"/>
    <w:p w14:paraId="421EF505" w14:textId="77777777" w:rsidR="003B3B4C" w:rsidRDefault="003B3B4C"/>
    <w:p w14:paraId="1306C2AC" w14:textId="1E62CC5E" w:rsidR="005F6C3D" w:rsidRDefault="005F6C3D" w:rsidP="005F6C3D">
      <w:pPr>
        <w:pStyle w:val="a6"/>
        <w:spacing w:before="77"/>
        <w:ind w:left="5220" w:firstLine="0"/>
        <w:jc w:val="left"/>
      </w:pPr>
      <w:bookmarkStart w:id="1" w:name="_Hlk197440578"/>
      <w:r>
        <w:rPr>
          <w:spacing w:val="-2"/>
        </w:rPr>
        <w:t>Приложение</w:t>
      </w:r>
      <w:r w:rsidR="00013EA0">
        <w:rPr>
          <w:spacing w:val="-2"/>
        </w:rPr>
        <w:t xml:space="preserve"> 2</w:t>
      </w:r>
    </w:p>
    <w:p w14:paraId="0566F131" w14:textId="018297E8" w:rsidR="005F6C3D" w:rsidRPr="004D3904" w:rsidRDefault="005F6C3D" w:rsidP="005F6C3D">
      <w:pPr>
        <w:pStyle w:val="a6"/>
        <w:ind w:left="5220" w:right="686" w:firstLine="0"/>
        <w:jc w:val="left"/>
        <w:rPr>
          <w:b/>
          <w:bCs/>
          <w:color w:val="FF0000"/>
        </w:rPr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Pr="007E5AEE">
        <w:t xml:space="preserve">Мещанский </w:t>
      </w:r>
      <w:r>
        <w:t xml:space="preserve">в городе Москве </w:t>
      </w:r>
      <w:r w:rsidRPr="007E5AEE">
        <w:t xml:space="preserve">от </w:t>
      </w:r>
      <w:r>
        <w:t>_____№ _</w:t>
      </w:r>
    </w:p>
    <w:bookmarkEnd w:id="1"/>
    <w:p w14:paraId="593F9AD3" w14:textId="77777777" w:rsidR="005F6C3D" w:rsidRDefault="005F6C3D" w:rsidP="005F6C3D">
      <w:pPr>
        <w:pStyle w:val="a6"/>
        <w:spacing w:before="321"/>
        <w:ind w:left="0" w:firstLine="0"/>
        <w:jc w:val="left"/>
      </w:pPr>
    </w:p>
    <w:p w14:paraId="2528FFAC" w14:textId="77777777" w:rsidR="005F6C3D" w:rsidRPr="005F6C3D" w:rsidRDefault="005F6C3D" w:rsidP="005F6C3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</w:t>
      </w:r>
    </w:p>
    <w:p w14:paraId="61699178" w14:textId="5D804D79" w:rsidR="005F6C3D" w:rsidRPr="005F6C3D" w:rsidRDefault="005F6C3D" w:rsidP="005F6C3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B3B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</w:t>
      </w: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юджетно-финансовой комиссии муниципального округа Мещанский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городе Москве</w:t>
      </w:r>
    </w:p>
    <w:p w14:paraId="58BED1FC" w14:textId="0724D221" w:rsidR="005F6C3D" w:rsidRPr="005F6C3D" w:rsidRDefault="005F6C3D" w:rsidP="005F6C3D">
      <w:pPr>
        <w:pStyle w:val="a3"/>
        <w:numPr>
          <w:ilvl w:val="0"/>
          <w:numId w:val="4"/>
        </w:num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чел.)</w:t>
      </w:r>
    </w:p>
    <w:p w14:paraId="2B8A90FB" w14:textId="77777777" w:rsidR="005F6C3D" w:rsidRPr="005F6C3D" w:rsidRDefault="005F6C3D" w:rsidP="005F6C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FFC7758" w14:textId="3C2550EC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Каракуц А.А.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депутат Совета депутатов муниципального округа Мещанский в городе Москве;</w:t>
      </w:r>
    </w:p>
    <w:p w14:paraId="3752433C" w14:textId="77777777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Домрачева Н.А. – депутат Совета депутатов муниципального округа Мещанский в городе Москве;</w:t>
      </w:r>
    </w:p>
    <w:p w14:paraId="41BBC212" w14:textId="77777777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Старовойтова Д.П. – депутат Совета депутатов муниципального округа Мещанский в городе Москве;</w:t>
      </w:r>
    </w:p>
    <w:p w14:paraId="6CD5D3DD" w14:textId="77777777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Толмачева Н.С.  – глава муниципального округа Мещанский в городе Москве;</w:t>
      </w:r>
    </w:p>
    <w:p w14:paraId="07D27EC4" w14:textId="6814E5AE" w:rsidR="005F6C3D" w:rsidRP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Бычкова О.А.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главный бухгалтер – начальник финансово-правового сектора администрации муниципального округа Мещанский в городе Москве.</w:t>
      </w:r>
    </w:p>
    <w:sectPr w:rsidR="005F6C3D" w:rsidRPr="005F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1EC"/>
    <w:multiLevelType w:val="hybridMultilevel"/>
    <w:tmpl w:val="46F6D606"/>
    <w:lvl w:ilvl="0" w:tplc="C0563B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611"/>
    <w:multiLevelType w:val="multilevel"/>
    <w:tmpl w:val="53F65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2A9D07BC"/>
    <w:multiLevelType w:val="hybridMultilevel"/>
    <w:tmpl w:val="97DC7000"/>
    <w:lvl w:ilvl="0" w:tplc="7B96ADD6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B63609A"/>
    <w:multiLevelType w:val="hybridMultilevel"/>
    <w:tmpl w:val="8BE4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9B8"/>
    <w:multiLevelType w:val="multilevel"/>
    <w:tmpl w:val="850A3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9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5" w15:restartNumberingAfterBreak="0">
    <w:nsid w:val="713D7F9A"/>
    <w:multiLevelType w:val="hybridMultilevel"/>
    <w:tmpl w:val="48B0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1C"/>
    <w:rsid w:val="00013EA0"/>
    <w:rsid w:val="001752D8"/>
    <w:rsid w:val="00254470"/>
    <w:rsid w:val="002C2458"/>
    <w:rsid w:val="003B3B4C"/>
    <w:rsid w:val="003F7F8B"/>
    <w:rsid w:val="00514616"/>
    <w:rsid w:val="005F6C3D"/>
    <w:rsid w:val="0068197B"/>
    <w:rsid w:val="007C0006"/>
    <w:rsid w:val="00805E18"/>
    <w:rsid w:val="00AD491C"/>
    <w:rsid w:val="00DC6F83"/>
    <w:rsid w:val="00DE49E4"/>
    <w:rsid w:val="00F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CF3"/>
  <w15:chartTrackingRefBased/>
  <w15:docId w15:val="{7E91FEC9-52D9-428D-962F-6A08E6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9E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E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F6C3D"/>
    <w:pPr>
      <w:widowControl w:val="0"/>
      <w:autoSpaceDE w:val="0"/>
      <w:autoSpaceDN w:val="0"/>
      <w:spacing w:after="0" w:line="240" w:lineRule="auto"/>
      <w:ind w:left="115" w:firstLine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F6C3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0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2025-05-05T13:17:00Z</dcterms:created>
  <dcterms:modified xsi:type="dcterms:W3CDTF">2025-05-15T12:37:00Z</dcterms:modified>
</cp:coreProperties>
</file>